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书名：音乐意义的形而上显现并及意向存在的可能性研究  增订版</w:t>
      </w:r>
    </w:p>
    <w:p>
      <w:r>
        <w:t>作者:韩钟恩编</w:t>
      </w:r>
    </w:p>
    <w:p>
      <w:r>
        <w:t>出版社:上海:上海音乐学院出版社,2012.06</w:t>
      </w:r>
    </w:p>
    <w:p>
      <w:r>
        <w:t>出版日期：</w:t>
      </w:r>
    </w:p>
    <w:p>
      <w:r>
        <w:t>总页数：468</w:t>
      </w:r>
    </w:p>
    <w:p>
      <w:r>
        <w:t>更多请访问教客网:www.jiaokey.com</w:t>
      </w:r>
    </w:p>
    <w:p>
      <w:r>
        <w:t>音乐意义的形而上显现并及意向存在的可能性研究  增订版评论地址：https://www.jiaokey.com/book/detail/13217531.html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