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</w:t>
      </w:r>
    </w:p>
    <w:p>
      <w:r>
        <w:t>作者：瞿颖主编；焦文渊副主编</w:t>
      </w:r>
    </w:p>
    <w:p>
      <w:r>
        <w:t>出版社：天津:天津大学出版社,2013.01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外贸英语函电 评论地址：https://www.jiaokey.com/book/detail/13225725.html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