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书名：儿歌弹唱</w:t>
      </w:r>
    </w:p>
    <w:p>
      <w:r>
        <w:t>作者：耿同梅，李琴主编；周剑波，李铁民，蔡艳副主编</w:t>
      </w:r>
    </w:p>
    <w:p>
      <w:r>
        <w:t>出版社：武汉：武汉理工大学出版社</w:t>
      </w:r>
    </w:p>
    <w:p>
      <w:r>
        <w:t>出版日期：2012.12</w:t>
      </w:r>
    </w:p>
    <w:p>
      <w:r>
        <w:t>总页数：92</w:t>
      </w:r>
    </w:p>
    <w:p>
      <w:r>
        <w:t>更多请访问教客网: www.jiaokey.com</w:t>
      </w:r>
    </w:p>
    <w:p>
      <w:r>
        <w:t>儿歌弹唱 评论地址：https://www.jiaokey.com/book/detail/13227781.html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