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书名：黄河飞歌  临县伞头秧歌百年精选</w:t>
      </w:r>
    </w:p>
    <w:p>
      <w:r>
        <w:t>作者：李亮亮主编</w:t>
      </w:r>
    </w:p>
    <w:p>
      <w:r>
        <w:t>出版社：太原：山西人民出版社</w:t>
      </w:r>
    </w:p>
    <w:p>
      <w:r>
        <w:t>出版日期：2010.09</w:t>
      </w:r>
    </w:p>
    <w:p>
      <w:r>
        <w:t>总页数：245</w:t>
      </w:r>
    </w:p>
    <w:p>
      <w:r>
        <w:t>更多请访问教客网: www.jiaokey.com</w:t>
      </w:r>
    </w:p>
    <w:p>
      <w:r>
        <w:t>黄河飞歌  临县伞头秧歌百年精选 评论地址：https://www.jiaokey.com/book/detail/13243008.html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