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和专业插画家学铅笔、色铅笔、粉彩综合技巧  如何画可爱动物宝宝</w:t>
      </w:r>
    </w:p>
    <w:p>
      <w:r>
        <w:rPr>
          <w:rFonts w:ascii="宋体" w:hAnsi="宋体" w:eastAsia="宋体"/>
          <w:sz w:val="24"/>
        </w:rPr>
        <w:t>珍·马黛著；吴淑芬总编辑；张爱玲主编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和专业插画家学铅笔、色铅笔、粉彩综合技巧  如何画可爱动物宝宝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珍·马黛著；吴淑芬总编辑；张爱玲主编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和平国际文化有限公司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本书出售、求购地址：https://www.jiaokey.com/book/detail/13243258.html</w:t>
      </w:r>
    </w:p>
    <w:p>
      <w:r>
        <w:t>更多相关图书推荐：https://www.jiaokey.com</w:t>
      </w:r>
    </w:p>
    <w:p>
      <w:r>
        <w:t>珍·马黛著；吴淑芬总编辑；张爱玲主编 其他作品：https://www.jiaokey.com/tag/珍·马黛著；吴淑芬总编辑；张爱玲主编.html</w:t>
      </w:r>
    </w:p>
    <w:p>
      <w:r>
        <w:t>和平国际文化有限公司 出版图书：https://www.jiaokey.com/tag/和平国际文化有限公司.html</w:t>
      </w:r>
    </w:p>
    <w:p>
      <w:r>
        <w:t>关键词搜索：https://www.jiaokey.com/tag/和专业插画家学铅笔、色铅笔、粉彩综合技巧  如何画可爱动物宝宝.html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