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书名：第四届广州三年展项目展第一回  去魅中国想象  中国当代艺术作品展</w:t>
      </w:r>
    </w:p>
    <w:p>
      <w:r>
        <w:t>作者：广东美术馆编；罗一平主编；王林执行主编</w:t>
      </w:r>
    </w:p>
    <w:p>
      <w:r>
        <w:t>出版社：广东美术馆,2012.01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第四届广州三年展项目展第一回  去魅中国想象  中国当代艺术作品展 评论地址：https://www.jiaokey.com/book/detail/13249913.html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