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书名：湖泊沉积物界面过程与效应</w:t>
      </w:r>
    </w:p>
    <w:p>
      <w:r>
        <w:t>作者：范成新，周易勇，吴庆龙等编著</w:t>
      </w:r>
    </w:p>
    <w:p>
      <w:r>
        <w:t>出版社：北京：科学出版社</w:t>
      </w:r>
    </w:p>
    <w:p>
      <w:r>
        <w:t>出版日期：2013</w:t>
      </w:r>
    </w:p>
    <w:p>
      <w:r>
        <w:t>总页数：349</w:t>
      </w:r>
    </w:p>
    <w:p>
      <w:r>
        <w:t>更多请访问教客网: www.jiaokey.com</w:t>
      </w:r>
    </w:p>
    <w:p>
      <w:r>
        <w:t>湖泊沉积物界面过程与效应 评论地址：https://www.jiaokey.com/book/detail/13262033.html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