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书名：历史意识与国族认同  杜赞奇读本  汉英对照</w:t>
      </w:r>
    </w:p>
    <w:p>
      <w:r>
        <w:t>作者：张颂仁，陈光兴，高士明主编</w:t>
      </w:r>
    </w:p>
    <w:p>
      <w:r>
        <w:t>出版社：上海：上海人民出版社</w:t>
      </w:r>
    </w:p>
    <w:p>
      <w:r>
        <w:t>出版日期：2013.02</w:t>
      </w:r>
    </w:p>
    <w:p>
      <w:r>
        <w:t>总页数：296</w:t>
      </w:r>
    </w:p>
    <w:p>
      <w:r>
        <w:t>更多请访问教客网: www.jiaokey.com</w:t>
      </w:r>
    </w:p>
    <w:p>
      <w:r>
        <w:t>历史意识与国族认同  杜赞奇读本  汉英对照 评论地址：https://www.jiaokey.com/book/detail/13265721.html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