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资本艺术  上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资本艺术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本书出售、求购地址：https://www.jiaokey.com/book/detail/13273690.html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资本艺术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