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书名：服务厂商资源管理与消费者的幸福感  基于幸福经济学的研究</w:t>
      </w:r>
    </w:p>
    <w:p>
      <w:r>
        <w:t>作者：陈有真编</w:t>
      </w:r>
    </w:p>
    <w:p>
      <w:r>
        <w:t>出版社：成都：西南交通大学出版社</w:t>
      </w:r>
    </w:p>
    <w:p>
      <w:r>
        <w:t>出版日期：2011.12</w:t>
      </w:r>
    </w:p>
    <w:p>
      <w:r>
        <w:t>总页数：160</w:t>
      </w:r>
    </w:p>
    <w:p>
      <w:r>
        <w:t>更多请访问教客网: www.jiaokey.com</w:t>
      </w:r>
    </w:p>
    <w:p>
      <w:r>
        <w:t>服务厂商资源管理与消费者的幸福感  基于幸福经济学的研究 评论地址：https://www.jiaokey.com/book/detail/13278769.html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