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书名：展望永恒帝国  战国时代的中国政治思想</w:t>
      </w:r>
    </w:p>
    <w:p>
      <w:r>
        <w:t>作者：（以）尤锐著；孙英刚译；王宇校</w:t>
      </w:r>
    </w:p>
    <w:p>
      <w:r>
        <w:t>出版社：上海：上海古籍出版社</w:t>
      </w:r>
    </w:p>
    <w:p>
      <w:r>
        <w:t>出版日期：2013.05</w:t>
      </w:r>
    </w:p>
    <w:p>
      <w:r>
        <w:t>总页数：321</w:t>
      </w:r>
    </w:p>
    <w:p>
      <w:r>
        <w:t>更多请访问教客网: www.jiaokey.com</w:t>
      </w:r>
    </w:p>
    <w:p>
      <w:r>
        <w:t>展望永恒帝国  战国时代的中国政治思想 评论地址：https://www.jiaokey.com/book/detail/13281843.html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