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书名：罗家宝的虾腔艺术</w:t>
      </w:r>
    </w:p>
    <w:p>
      <w:r>
        <w:t>作者：广东粤剧&lt;font color=Red&gt;虾&lt;/font&gt;腔艺术研究会编</w:t>
      </w:r>
    </w:p>
    <w:p>
      <w:r>
        <w:t>出版社：广州:羊城晚报出版社,2011.11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罗家宝的虾腔艺术 评论地址：https://www.jiaokey.com/book/detail/13282904.html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