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在推进村民自治过程中加强和改善村党支部对农村工作的领导  兼论村委会直选后村党支部和村委会的关系</w:t>
      </w:r>
    </w:p>
    <w:p>
      <w:r>
        <w:rPr>
          <w:rFonts w:ascii="宋体" w:hAnsi="宋体" w:eastAsia="宋体"/>
          <w:sz w:val="24"/>
        </w:rPr>
        <w:t>薛德星课题负责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在推进村民自治过程中加强和改善村党支部对农村工作的领导  兼论村委会直选后村党支部和村委会的关系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薛德星课题负责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本书出售、求购地址：https://www.jiaokey.com/book/detail/13285298.html</w:t>
      </w:r>
    </w:p>
    <w:p>
      <w:r>
        <w:t>更多相关图书推荐：https://www.jiaokey.com</w:t>
      </w:r>
    </w:p>
    <w:p>
      <w:r>
        <w:t>薛德星课题负责 其他作品：https://www.jiaokey.com/tag/薛德星课题负责.html</w:t>
      </w:r>
    </w:p>
    <w:p>
      <w:r>
        <w:t>河南省委宣传部 出版图书：https://www.jiaokey.com/tag/河南省委宣传部.html</w:t>
      </w:r>
    </w:p>
    <w:p>
      <w:r>
        <w:t>关键词搜索：https://www.jiaokey.com/tag/在推进村民自治过程中加强和改善村党支部对农村工作的领导  兼论村委会直选后村党支部和村委会的关系.html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