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书名：农民减负增收的内在机理问题研究</w:t>
      </w:r>
    </w:p>
    <w:p>
      <w:r>
        <w:t>作者：王培合课题负责</w:t>
      </w:r>
    </w:p>
    <w:p>
      <w:r>
        <w:t>出版社：中共郑州市委党校</w:t>
      </w:r>
    </w:p>
    <w:p>
      <w:r>
        <w:t>出版日期：2002.12</w:t>
      </w:r>
    </w:p>
    <w:p>
      <w:r>
        <w:t>总页数：83</w:t>
      </w:r>
    </w:p>
    <w:p>
      <w:r>
        <w:t>更多请访问教客网: www.jiaokey.com</w:t>
      </w:r>
    </w:p>
    <w:p>
      <w:r>
        <w:t>农民减负增收的内在机理问题研究 评论地址：https://www.jiaokey.com/book/detail/13285388.html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