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书名：惠济区政协志  2003-2006</w:t>
      </w:r>
    </w:p>
    <w:p>
      <w:r>
        <w:t>作者：政协惠济区第五届委员会编；梁守海主编；刘永安，杨桂花，毛长福等副主编</w:t>
      </w:r>
    </w:p>
    <w:p>
      <w:r>
        <w:t>出版社：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惠济区政协志  2003-2006 评论地址：https://www.jiaokey.com/book/detail/13285858.html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