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初级视唱  第1卷  单声部</w:t>
      </w:r>
    </w:p>
    <w:p>
      <w:r>
        <w:rPr>
          <w:rFonts w:ascii="宋体" w:hAnsi="宋体" w:eastAsia="宋体"/>
          <w:sz w:val="24"/>
        </w:rPr>
        <w:t>（苏）卡尔梅科夫（Калмыков，Б.），（苏）弗里特金（Г.Хридки）著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初级视唱  第1卷  单声部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（苏）卡尔梅科夫（Калмыков，Б.），（苏）弗里特金（Г.Хридки）著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本书出售、求购地址：https://www.jiaokey.com/book/detail/13288765.html</w:t>
      </w:r>
    </w:p>
    <w:p>
      <w:r>
        <w:t>更多相关图书推荐：https://www.jiaokey.com</w:t>
      </w:r>
    </w:p>
    <w:p>
      <w:r>
        <w:t>（苏）卡尔梅科夫（Калмыков，Б.），（苏）弗里特金（Г.Хридки）著 其他作品：https://www.jiaokey.com/tag/（苏）卡尔梅科夫（Калмыков，Б.），（苏）弗里特金（Г.Хридки）著.html</w:t>
      </w:r>
    </w:p>
    <w:p>
      <w:r>
        <w:t>音乐出版社 出版图书：https://www.jiaokey.com/tag/音乐出版社.html</w:t>
      </w:r>
    </w:p>
    <w:p>
      <w:r>
        <w:t>关键词搜索：https://www.jiaokey.com/tag/初级视唱  第1卷  单声部.html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