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书名：小本经营致富门路250条</w:t>
      </w:r>
    </w:p>
    <w:p>
      <w:r>
        <w:t>作者：杨晓光，奚亚杰，赵春媛编</w:t>
      </w:r>
    </w:p>
    <w:p>
      <w:r>
        <w:t>出版社：北京：金盾出版社</w:t>
      </w:r>
    </w:p>
    <w:p>
      <w:r>
        <w:t>出版日期：2012.12</w:t>
      </w:r>
    </w:p>
    <w:p>
      <w:r>
        <w:t>总页数：234</w:t>
      </w:r>
    </w:p>
    <w:p>
      <w:r>
        <w:t>更多请访问教客网: www.jiaokey.com</w:t>
      </w:r>
    </w:p>
    <w:p>
      <w:r>
        <w:t>小本经营致富门路250条 评论地址：https://www.jiaokey.com/book/detail/13290907.html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