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国外工业污染物排放控制指标和排放标准简编</w:t>
      </w:r>
    </w:p>
    <w:p>
      <w:r>
        <w:rPr>
          <w:rFonts w:ascii="宋体" w:hAnsi="宋体" w:eastAsia="宋体"/>
          <w:sz w:val="24"/>
        </w:rPr>
        <w:t>世界卫生组织编；李思宇，张旭辉译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国外工业污染物排放控制指标和排放标准简编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世界卫生组织编；李思宇，张旭辉译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中国坏境科学出版社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本书出售、求购地址：https://www.jiaokey.com/book/detail/13299693.html</w:t>
      </w:r>
    </w:p>
    <w:p>
      <w:r>
        <w:t>更多相关图书推荐：https://www.jiaokey.com</w:t>
      </w:r>
    </w:p>
    <w:p>
      <w:r>
        <w:t>世界卫生组织编；李思宇，张旭辉译 其他作品：https://www.jiaokey.com/tag/世界卫生组织编；李思宇，张旭辉译.html</w:t>
      </w:r>
    </w:p>
    <w:p>
      <w:r>
        <w:t>中国坏境科学出版社 出版图书：https://www.jiaokey.com/tag/中国坏境科学出版社.html</w:t>
      </w:r>
    </w:p>
    <w:p>
      <w:r>
        <w:t>关键词搜索：https://www.jiaokey.com/tag/国外工业污染物排放控制指标和排放标准简编.html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