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书名：怎样撬单最有效  炒竞争对手的鱿鱼</w:t>
      </w:r>
    </w:p>
    <w:p>
      <w:r>
        <w:t>作者：（美）兰迪·史旺兹著；缪成石译</w:t>
      </w:r>
    </w:p>
    <w:p>
      <w:r>
        <w:t>出版社：广州:广东经济出版社,2012.11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怎样撬单最有效  炒竞争对手的鱿鱼 评论地址：https://www.jiaokey.com/book/detail/13311253.html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