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人因工程  第3版</w:t>
      </w:r>
    </w:p>
    <w:p>
      <w:r>
        <w:rPr>
          <w:rFonts w:ascii="宋体" w:hAnsi="宋体" w:eastAsia="宋体"/>
          <w:sz w:val="24"/>
        </w:rPr>
        <w:t>R.S.Bridger原著；赵金荣，林久翔，冯文阳，姚怡然，曾枫亿译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人因工程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R.S.Bridger原著；赵金荣，林久翔，冯文阳，姚怡然，曾枫亿译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本书出售、求购地址：https://www.jiaokey.com/book/detail/13330477.html</w:t>
      </w:r>
    </w:p>
    <w:p>
      <w:r>
        <w:t>更多相关图书推荐：https://www.jiaokey.com</w:t>
      </w:r>
    </w:p>
    <w:p>
      <w:r>
        <w:t>R.S.Bridger原著；赵金荣，林久翔，冯文阳，姚怡然，曾枫亿译 其他作品：https://www.jiaokey.com/tag/R.S.Bridger原著；赵金荣，林久翔，冯文阳，姚怡然，曾枫亿译.html</w:t>
      </w:r>
    </w:p>
    <w:p>
      <w:r>
        <w:t>高立图书有限公司 出版图书：https://www.jiaokey.com/tag/高立图书有限公司.html</w:t>
      </w:r>
    </w:p>
    <w:p>
      <w:r>
        <w:t>关键词搜索：https://www.jiaokey.com/tag/人因工程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