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书名：零基础学画漫画  超Q版漫画技法</w:t>
      </w:r>
    </w:p>
    <w:p>
      <w:r>
        <w:t>作者：孙傲然编著</w:t>
      </w:r>
    </w:p>
    <w:p>
      <w:r>
        <w:t>出版社：北京：清华大学出版社</w:t>
      </w:r>
    </w:p>
    <w:p>
      <w:r>
        <w:t>出版日期：2013</w:t>
      </w:r>
    </w:p>
    <w:p>
      <w:r>
        <w:t>总页数：178</w:t>
      </w:r>
    </w:p>
    <w:p>
      <w:r>
        <w:t>更多请访问教客网: www.jiaokey.com</w:t>
      </w:r>
    </w:p>
    <w:p>
      <w:r>
        <w:t>零基础学画漫画  超Q版漫画技法 评论地址：https://www.jiaokey.com/book/detail/13332826.html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