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书名：财务管理实务习题与实训</w:t>
      </w:r>
    </w:p>
    <w:p>
      <w:r>
        <w:t>作者：刘克涛，邢媛主编；邓晓燕，娄会娟，黄乔枝副主编</w:t>
      </w:r>
    </w:p>
    <w:p>
      <w:r>
        <w:t>出版社：武汉：武汉大学出版社</w:t>
      </w:r>
    </w:p>
    <w:p>
      <w:r>
        <w:t>出版日期：2013.04</w:t>
      </w:r>
    </w:p>
    <w:p>
      <w:r>
        <w:t>总页数：106</w:t>
      </w:r>
    </w:p>
    <w:p>
      <w:r>
        <w:t>更多请访问教客网: www.jiaokey.com</w:t>
      </w:r>
    </w:p>
    <w:p>
      <w:r>
        <w:t>财务管理实务习题与实训 评论地址：https://www.jiaokey.com/book/detail/13333589.html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