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书名：图说股骨颈骨折</w:t>
      </w:r>
    </w:p>
    <w:p>
      <w:r>
        <w:t>作者：孙虹总主编；王曙红，李映兰副总主编；彭伶丽，龙海涛主编；彭伶丽，龙海涛，王金，杨佳琪编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总页数：91</w:t>
      </w:r>
    </w:p>
    <w:p>
      <w:r>
        <w:t>更多请访问教客网: www.jiaokey.com</w:t>
      </w:r>
    </w:p>
    <w:p>
      <w:r>
        <w:t>图说股骨颈骨折 评论地址：https://www.jiaokey.com/book/detail/13336998.html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