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书名：中国绵竹年画研究</w:t>
      </w:r>
    </w:p>
    <w:p>
      <w:r>
        <w:t>作者：宁志奇主编</w:t>
      </w:r>
    </w:p>
    <w:p>
      <w:r>
        <w:t>出版社：成都:四川美术出版社,2011.12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中国绵竹年画研究 评论地址：https://www.jiaokey.com/book/detail/13337608.html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