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半空中的奇迹（穿越生死线）</w:t>
      </w:r>
    </w:p>
    <w:p>
      <w:r>
        <w:rPr>
          <w:rFonts w:ascii="宋体" w:hAnsi="宋体" w:eastAsia="宋体"/>
          <w:sz w:val="24"/>
        </w:rPr>
        <w:t>司树森主编；熊德輗审定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半空中的奇迹（穿越生死线）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司树森主编；熊德輗审定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本书出售、求购地址：https://www.jiaokey.com/book/detail/13348187.html</w:t>
      </w:r>
    </w:p>
    <w:p>
      <w:r>
        <w:t>更多相关图书推荐：https://www.jiaokey.com</w:t>
      </w:r>
    </w:p>
    <w:p>
      <w:r>
        <w:t>司树森主编；熊德輗审定 其他作品：https://www.jiaokey.com/tag/司树森主编；熊德輗审定.html</w:t>
      </w:r>
    </w:p>
    <w:p>
      <w:r>
        <w:t>吉林大学出版社 出版图书：https://www.jiaokey.com/tag/吉林大学出版社.html</w:t>
      </w:r>
    </w:p>
    <w:p>
      <w:r>
        <w:t>关键词搜索：https://www.jiaokey.com/tag/半空中的奇迹（穿越生死线）.html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