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书名：新野县曲艺志  第2稿</w:t>
      </w:r>
    </w:p>
    <w:p>
      <w:r>
        <w:t>作者：新野县文化局编；蒋生主编；李子庆，李平均副主编</w:t>
      </w:r>
    </w:p>
    <w:p>
      <w:r>
        <w:t>出版社：新野县文化局</w:t>
      </w:r>
    </w:p>
    <w:p>
      <w:r>
        <w:t>出版日期：1989.09</w:t>
      </w:r>
    </w:p>
    <w:p>
      <w:r>
        <w:t>总页数：280</w:t>
      </w:r>
    </w:p>
    <w:p>
      <w:r>
        <w:t>更多请访问教客网: www.jiaokey.com</w:t>
      </w:r>
    </w:p>
    <w:p>
      <w:r>
        <w:t>新野县曲艺志  第2稿 评论地址：https://www.jiaokey.com/book/detail/13355430.html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