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第7卷  中古时代五代辽宋夏金时期  下  第2版</w:t>
      </w:r>
    </w:p>
    <w:p>
      <w:r>
        <w:t>作者：白寿彝总主编；陈振主编</w:t>
      </w:r>
    </w:p>
    <w:p>
      <w:r>
        <w:t>出版社：上海:上海人民出版社,2013.06</w:t>
      </w:r>
    </w:p>
    <w:p>
      <w:r>
        <w:t>出版日期：</w:t>
      </w:r>
    </w:p>
    <w:p>
      <w:r>
        <w:t>总页数：1827</w:t>
      </w:r>
    </w:p>
    <w:p>
      <w:r>
        <w:t>更多请访问教客网: www.jiaokey.com</w:t>
      </w:r>
    </w:p>
    <w:p>
      <w:r>
        <w:t>中国通史  第7卷  中古时代五代辽宋夏金时期  下  第2版 评论地址：https://www.jiaokey.com/book/detail/13356490.html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