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书名：感症宝筏  卷2  上</w:t>
      </w:r>
    </w:p>
    <w:p>
      <w:r>
        <w:t>作者：（清）吴贞撰</w:t>
      </w:r>
    </w:p>
    <w:p>
      <w:r>
        <w:t>出版社：浙江东书局,1911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感症宝筏  卷2  上 评论地址：https://www.jiaokey.com/book/detail/13359115.html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