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书名：经典少年游  唐玄宗李隆基  盛唐转衰的关键</w:t>
      </w:r>
    </w:p>
    <w:p>
      <w:r>
        <w:t>作者：吕淑敏著；游峻轩绘</w:t>
      </w:r>
    </w:p>
    <w:p>
      <w:r>
        <w:t>出版社：北京:海豚出版社,2013.08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经典少年游  唐玄宗李隆基  盛唐转衰的关键 评论地址：https://www.jiaokey.com/book/detail/13365567.html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