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书名：中国银行业的结构缺陷与国家金融安全  全球金融动荡时代的改革战略</w:t>
      </w:r>
    </w:p>
    <w:p>
      <w:r>
        <w:t>作者：于永臻著</w:t>
      </w:r>
    </w:p>
    <w:p>
      <w:r>
        <w:t>出版社：北京：中国经济出版社</w:t>
      </w:r>
    </w:p>
    <w:p>
      <w:r>
        <w:t>出版日期：2013.06</w:t>
      </w:r>
    </w:p>
    <w:p>
      <w:r>
        <w:t>总页数：253</w:t>
      </w:r>
    </w:p>
    <w:p>
      <w:r>
        <w:t>更多请访问教客网: www.jiaokey.com</w:t>
      </w:r>
    </w:p>
    <w:p>
      <w:r>
        <w:t>中国银行业的结构缺陷与国家金融安全  全球金融动荡时代的改革战略 评论地址：https://www.jiaokey.com/book/detail/13365985.html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