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校点  横排  简化字本  第8册  译署函稿  光绪5年5月27日-光绪20年11月20日  电镐  光绪6年6月初7日-光绪9年6月21日</w:t>
      </w:r>
    </w:p>
    <w:p>
      <w:r>
        <w:t>作者：李长仁主编；赵海宝副主编</w:t>
      </w:r>
    </w:p>
    <w:p>
      <w:r>
        <w:t>出版社：长春:时代文艺出版社,1998.07</w:t>
      </w:r>
    </w:p>
    <w:p>
      <w:r>
        <w:t>出版日期：</w:t>
      </w:r>
    </w:p>
    <w:p>
      <w:r>
        <w:t>总页数：5038</w:t>
      </w:r>
    </w:p>
    <w:p>
      <w:r>
        <w:t>更多请访问教客网: www.jiaokey.com</w:t>
      </w:r>
    </w:p>
    <w:p>
      <w:r>
        <w:t>李鸿章全集  校点  横排  简化字本  第8册  译署函稿  光绪5年5月27日-光绪20年11月20日  电镐  光绪6年6月初7日-光绪9年6月21日 评论地址：https://www.jiaokey.com/book/detail/13366603.html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