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小英雄雨来</w:t>
      </w:r>
    </w:p>
    <w:p>
      <w:r>
        <w:t>作者：李江鸿等绘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总页数：139</w:t>
      </w:r>
    </w:p>
    <w:p>
      <w:r>
        <w:t>更多请访问教客网: www.jiaokey.com</w:t>
      </w:r>
    </w:p>
    <w:p>
      <w:r>
        <w:t>中华红色教育连环画  小英雄雨来 评论地址：https://www.jiaokey.com/book/detail/13377305.html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