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书名：战略性新兴产业培育与集群发展的机制路径  基于江苏实践的研究</w:t>
      </w:r>
    </w:p>
    <w:p>
      <w:r>
        <w:t>作者：费钟琳，王京安，许景等著</w:t>
      </w:r>
    </w:p>
    <w:p>
      <w:r>
        <w:t>出版社：北京：经济管理出版社</w:t>
      </w:r>
    </w:p>
    <w:p>
      <w:r>
        <w:t>出版日期：2013.07</w:t>
      </w:r>
    </w:p>
    <w:p>
      <w:r>
        <w:t>总页数：128</w:t>
      </w:r>
    </w:p>
    <w:p>
      <w:r>
        <w:t>更多请访问教客网: www.jiaokey.com</w:t>
      </w:r>
    </w:p>
    <w:p>
      <w:r>
        <w:t>战略性新兴产业培育与集群发展的机制路径  基于江苏实践的研究 评论地址：https://www.jiaokey.com/book/detail/13377954.html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