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书名：强制隔离戒毒工作管教方法与艺术</w:t>
      </w:r>
    </w:p>
    <w:p>
      <w:r>
        <w:t>作者：周雨臣</w:t>
      </w:r>
    </w:p>
    <w:p>
      <w:r>
        <w:t>出版社：杭州：浙江大学出版社</w:t>
      </w:r>
    </w:p>
    <w:p>
      <w:r>
        <w:t>出版日期：2013.06</w:t>
      </w:r>
    </w:p>
    <w:p>
      <w:r>
        <w:t>总页数：142</w:t>
      </w:r>
    </w:p>
    <w:p>
      <w:r>
        <w:t>更多请访问教客网: www.jiaokey.com</w:t>
      </w:r>
    </w:p>
    <w:p>
      <w:r>
        <w:t>强制隔离戒毒工作管教方法与艺术 评论地址：https://www.jiaokey.com/book/detail/13382386.html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