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书名：医科院校复合型英语专业人才培养模式研究与实践</w:t>
      </w:r>
    </w:p>
    <w:p>
      <w:r>
        <w:t>作者：黄江主编</w:t>
      </w:r>
    </w:p>
    <w:p>
      <w:r>
        <w:t>出版社：上海：上海交通大学出版社</w:t>
      </w:r>
    </w:p>
    <w:p>
      <w:r>
        <w:t>出版日期：2012.07</w:t>
      </w:r>
    </w:p>
    <w:p>
      <w:r>
        <w:t>总页数：150</w:t>
      </w:r>
    </w:p>
    <w:p>
      <w:r>
        <w:t>更多请访问教客网: www.jiaokey.com</w:t>
      </w:r>
    </w:p>
    <w:p>
      <w:r>
        <w:t>医科院校复合型英语专业人才培养模式研究与实践 评论地址：https://www.jiaokey.com/book/detail/13383688.html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