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书名：财苑警示录  全国财政系统案例选编  3</w:t>
      </w:r>
    </w:p>
    <w:p>
      <w:r>
        <w:t>作者：吉林省财政厅编</w:t>
      </w:r>
    </w:p>
    <w:p>
      <w:r>
        <w:t>出版社：长春：吉林人民出版社</w:t>
      </w:r>
    </w:p>
    <w:p>
      <w:r>
        <w:t>出版日期：2004</w:t>
      </w:r>
    </w:p>
    <w:p>
      <w:r>
        <w:t>总页数：193</w:t>
      </w:r>
    </w:p>
    <w:p>
      <w:r>
        <w:t>更多请访问教客网: www.jiaokey.com</w:t>
      </w:r>
    </w:p>
    <w:p>
      <w:r>
        <w:t>财苑警示录  全国财政系统案例选编  3 评论地址：https://www.jiaokey.com/book/detail/13384092.html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