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书名：绘画材料与技法研究</w:t>
      </w:r>
    </w:p>
    <w:p>
      <w:r>
        <w:t>作者：游二川著</w:t>
      </w:r>
    </w:p>
    <w:p>
      <w:r>
        <w:t>出版社：重庆：重庆大学出版社</w:t>
      </w:r>
    </w:p>
    <w:p>
      <w:r>
        <w:t>出版日期：2011.06</w:t>
      </w:r>
    </w:p>
    <w:p>
      <w:r>
        <w:t>总页数：130</w:t>
      </w:r>
    </w:p>
    <w:p>
      <w:r>
        <w:t>更多请访问教客网: www.jiaokey.com</w:t>
      </w:r>
    </w:p>
    <w:p>
      <w:r>
        <w:t>绘画材料与技法研究 评论地址：https://www.jiaokey.com/book/detail/13387532.html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