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书名：文艺学美学论稿</w:t>
      </w:r>
    </w:p>
    <w:p>
      <w:r>
        <w:t>作者:吴亦文主编</w:t>
      </w:r>
    </w:p>
    <w:p>
      <w:r>
        <w:t>出版社:福州：海峡文艺出版社</w:t>
      </w:r>
    </w:p>
    <w:p>
      <w:r>
        <w:t>出版日期：1997.02</w:t>
      </w:r>
    </w:p>
    <w:p>
      <w:r>
        <w:t>总页数：340</w:t>
      </w:r>
    </w:p>
    <w:p>
      <w:r>
        <w:t>更多请访问教客网:www.jiaokey.com</w:t>
      </w:r>
    </w:p>
    <w:p>
      <w:r>
        <w:t>文艺学美学论稿评论地址：https://www.jiaokey.com/book/detail/13394455.html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