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电工类电子技术基本操作</w:t>
      </w:r>
    </w:p>
    <w:p>
      <w:r>
        <w:rPr>
          <w:rFonts w:ascii="宋体" w:hAnsi="宋体" w:eastAsia="宋体"/>
          <w:sz w:val="24"/>
        </w:rPr>
        <w:t>广东省肇庆市高级技工学校主编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电工类电子技术基本操作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广东省肇庆市高级技工学校主编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本书出售、求购地址：https://www.jiaokey.com/book/detail/13398486.html</w:t>
      </w:r>
    </w:p>
    <w:p>
      <w:r>
        <w:t>更多相关图书推荐：https://www.jiaokey.com</w:t>
      </w:r>
    </w:p>
    <w:p>
      <w:r>
        <w:t>广东省肇庆市高级技工学校主编 其他作品：https://www.jiaokey.com/tag/广东省肇庆市高级技工学校主编.html</w:t>
      </w:r>
    </w:p>
    <w:p>
      <w:r>
        <w:t>北京：机械工业出版社；时代传播音像出版社 出版图书：https://www.jiaokey.com/tag/北京：机械工业出版社；时代传播音像出版社.html</w:t>
      </w:r>
    </w:p>
    <w:p>
      <w:r>
        <w:t>关键词搜索：https://www.jiaokey.com/tag/电工类电子技术基本操作.html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