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  2011年6月  第3期  总第11期  食色餐厅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  2011年6月  第3期  总第11期  食色餐厅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本书出售、求购地址：https://www.jiaokey.com/book/detail/13404157.html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关键词搜索：https://www.jiaokey.com/tag/室内公共空间  2011年6月  第3期  总第11期  食色餐厅.html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