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永嘉县志  下</w:t>
      </w:r>
    </w:p>
    <w:p>
      <w:r>
        <w:rPr>
          <w:rFonts w:ascii="宋体" w:hAnsi="宋体" w:eastAsia="宋体"/>
          <w:sz w:val="24"/>
        </w:rPr>
        <w:t>永嘉县地方志编纂委员会整理；（清）张宝琳修；王棻，戴咸弼总纂；王志邦，应海龙，徐顺旗等标点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永嘉县地方志编纂委员会整理；（清）张宝琳修；王棻，戴咸弼总纂；王志邦，应海龙，徐顺旗等标点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本书出售、求购地址：https://www.jiaokey.com/book/detail/13407595.html</w:t>
      </w:r>
    </w:p>
    <w:p>
      <w:r>
        <w:t>更多相关图书推荐：https://www.jiaokey.com</w:t>
      </w:r>
    </w:p>
    <w:p>
      <w:r>
        <w:t>永嘉县地方志编纂委员会整理；（清）张宝琳修；王棻，戴咸弼总纂；王志邦，应海龙，徐顺旗等标点 其他作品：https://www.jiaokey.com/tag/永嘉县地方志编纂委员会整理；（清）张宝琳修；王棻，戴咸弼总纂；王志邦，应海龙，徐顺旗等标点.html</w:t>
      </w:r>
    </w:p>
    <w:p>
      <w:r>
        <w:t>北京：中华书局 出版图书：https://www.jiaokey.com/tag/北京：中华书局.html</w:t>
      </w:r>
    </w:p>
    <w:p>
      <w:r>
        <w:t>关键词搜索：https://www.jiaokey.com/tag/永嘉县志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