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书名：海润阳光  2-4岁思维游戏  3岁思维游戏</w:t>
      </w:r>
    </w:p>
    <w:p>
      <w:r>
        <w:t>作者：海润阳光编绘</w:t>
      </w:r>
    </w:p>
    <w:p>
      <w:r>
        <w:t>出版社：北京：北京理工大学出版社</w:t>
      </w:r>
    </w:p>
    <w:p>
      <w:r>
        <w:t>出版日期：2012.09</w:t>
      </w:r>
    </w:p>
    <w:p>
      <w:r>
        <w:t>总页数：62</w:t>
      </w:r>
    </w:p>
    <w:p>
      <w:r>
        <w:t>更多请访问教客网: www.jiaokey.com</w:t>
      </w:r>
    </w:p>
    <w:p>
      <w:r>
        <w:t>海润阳光  2-4岁思维游戏  3岁思维游戏 评论地址：https://www.jiaokey.com/book/detail/13409825.html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