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书名：文化发展中的信息服务与创新  北京高校科技信息服务研究会学术年会论文集</w:t>
      </w:r>
    </w:p>
    <w:p>
      <w:r>
        <w:t>作者：叶春明，赵世华主编；孙保平，贾黎明，温俊宝副主编；宋志红，杨梅，王梦丽等编</w:t>
      </w:r>
    </w:p>
    <w:p>
      <w:r>
        <w:t>出版社：北京：北京邮电大学出版社</w:t>
      </w:r>
    </w:p>
    <w:p>
      <w:r>
        <w:t>出版日期：2013.09</w:t>
      </w:r>
    </w:p>
    <w:p>
      <w:r>
        <w:t>总页数：338</w:t>
      </w:r>
    </w:p>
    <w:p>
      <w:r>
        <w:t>更多请访问教客网: www.jiaokey.com</w:t>
      </w:r>
    </w:p>
    <w:p>
      <w:r>
        <w:t>文化发展中的信息服务与创新  北京高校科技信息服务研究会学术年会论文集 评论地址：https://www.jiaokey.com/book/detail/13412162.html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