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湖南省第二届新生儿疾病学术研讨会  资料</w:t>
      </w:r>
    </w:p>
    <w:p>
      <w:r>
        <w:rPr>
          <w:rFonts w:ascii="宋体" w:hAnsi="宋体" w:eastAsia="宋体"/>
          <w:sz w:val="24"/>
        </w:rPr>
        <w:t>湖南省儿科学会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湖南省第二届新生儿疾病学术研讨会  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湖南省儿科学会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湖南省儿科学会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本书出售、求购地址：https://www.jiaokey.com/book/detail/13416707.html</w:t>
      </w:r>
    </w:p>
    <w:p>
      <w:r>
        <w:t>更多相关图书推荐：https://www.jiaokey.com</w:t>
      </w:r>
    </w:p>
    <w:p>
      <w:r>
        <w:t>湖南省儿科学会 其他作品：https://www.jiaokey.com/tag/湖南省儿科学会.html</w:t>
      </w:r>
    </w:p>
    <w:p>
      <w:r>
        <w:t>湖南省儿科学会 出版图书：https://www.jiaokey.com/tag/湖南省儿科学会.html</w:t>
      </w:r>
    </w:p>
    <w:p>
      <w:r>
        <w:t>关键词搜索：https://www.jiaokey.com/tag/湖南省第二届新生儿疾病学术研讨会  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