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书名：赵维臣  在经济改革前沿</w:t>
      </w:r>
    </w:p>
    <w:p>
      <w:r>
        <w:t>作者：林志国著</w:t>
      </w:r>
    </w:p>
    <w:p>
      <w:r>
        <w:t>出版社：香港瑞华出版社</w:t>
      </w:r>
    </w:p>
    <w:p>
      <w:r>
        <w:t>出版日期：2008</w:t>
      </w:r>
    </w:p>
    <w:p>
      <w:r>
        <w:t>总页数：271</w:t>
      </w:r>
    </w:p>
    <w:p>
      <w:r>
        <w:t>更多请访问教客网: www.jiaokey.com</w:t>
      </w:r>
    </w:p>
    <w:p>
      <w:r>
        <w:t>赵维臣  在经济改革前沿 评论地址：https://www.jiaokey.com/book/detail/13417937.html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