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书名：日本收回关税权之经过</w:t>
      </w:r>
    </w:p>
    <w:p>
      <w:r>
        <w:t>作者：盛俊编译</w:t>
      </w:r>
    </w:p>
    <w:p>
      <w:r>
        <w:t>出版社：财政部驻沪调查货价处</w:t>
      </w:r>
    </w:p>
    <w:p>
      <w:r>
        <w:t>出版日期：1925.10</w:t>
      </w:r>
    </w:p>
    <w:p>
      <w:r>
        <w:t>总页数：52</w:t>
      </w:r>
    </w:p>
    <w:p>
      <w:r>
        <w:t>更多请访问教客网: www.jiaokey.com</w:t>
      </w:r>
    </w:p>
    <w:p>
      <w:r>
        <w:t>日本收回关税权之经过 评论地址：https://www.jiaokey.com/book/detail/13420385.html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