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常见急症诊疗</w:t>
      </w:r>
    </w:p>
    <w:p>
      <w:r>
        <w:rPr>
          <w:rFonts w:ascii="宋体" w:hAnsi="宋体" w:eastAsia="宋体"/>
          <w:sz w:val="24"/>
        </w:rPr>
        <w:t>王文涛主编；王文涛，姚共和，萧凤庭等编写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常见急症诊疗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王文涛主编；王文涛，姚共和，萧凤庭等编写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本书出售、求购地址：https://www.jiaokey.com/book/detail/13423005.html</w:t>
      </w:r>
    </w:p>
    <w:p>
      <w:r>
        <w:t>更多相关图书推荐：https://www.jiaokey.com</w:t>
      </w:r>
    </w:p>
    <w:p>
      <w:r>
        <w:t>王文涛主编；王文涛，姚共和，萧凤庭等编写 其他作品：https://www.jiaokey.com/tag/王文涛主编；王文涛，姚共和，萧凤庭等编写.html</w:t>
      </w:r>
    </w:p>
    <w:p>
      <w:r>
        <w:t>湖南中医学院 出版图书：https://www.jiaokey.com/tag/湖南中医学院.html</w:t>
      </w:r>
    </w:p>
    <w:p>
      <w:r>
        <w:t>关键词搜索：https://www.jiaokey.com/tag/常见急症诊疗.html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