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书名：数学习题解答  供卫生医士、放射医士、口腔医士、妇幼医士、医士、药剂士、临床检验士、检验士、卫生检验士、中药士、护士、助产士专业用</w:t>
      </w:r>
    </w:p>
    <w:p>
      <w:r>
        <w:t>作者：秦玉明，顾洁身，卢海龙等编</w:t>
      </w:r>
    </w:p>
    <w:p>
      <w:r>
        <w:t>出版社：上海第一医学院护士学校</w:t>
      </w:r>
    </w:p>
    <w:p>
      <w:r>
        <w:t>出版日期：1984.12</w:t>
      </w:r>
    </w:p>
    <w:p>
      <w:r>
        <w:t>总页数：131</w:t>
      </w:r>
    </w:p>
    <w:p>
      <w:r>
        <w:t>更多请访问教客网: www.jiaokey.com</w:t>
      </w:r>
    </w:p>
    <w:p>
      <w:r>
        <w:t>数学习题解答  供卫生医士、放射医士、口腔医士、妇幼医士、医士、药剂士、临床检验士、检验士、卫生检验士、中药士、护士、助产士专业用 评论地址：https://www.jiaokey.com/book/detail/13426913.html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