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书名：新颂主诗集  琴谱</w:t>
      </w:r>
    </w:p>
    <w:p>
      <w:r>
        <w:t>作者：华北浸信议会选辑；万应远补编</w:t>
      </w:r>
    </w:p>
    <w:p>
      <w:r>
        <w:t>出版社：中华浸会书局</w:t>
      </w:r>
    </w:p>
    <w:p>
      <w:r>
        <w:t>出版日期：1947.12</w:t>
      </w:r>
    </w:p>
    <w:p>
      <w:r>
        <w:t>总页数：298</w:t>
      </w:r>
    </w:p>
    <w:p>
      <w:r>
        <w:t>更多请访问教客网: www.jiaokey.com</w:t>
      </w:r>
    </w:p>
    <w:p>
      <w:r>
        <w:t>新颂主诗集  琴谱 评论地址：https://www.jiaokey.com/book/detail/13427641.html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