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书名：新道德论</w:t>
      </w:r>
    </w:p>
    <w:p>
      <w:r>
        <w:t>作者:（日）浮田和民著；周宏业，罗普译</w:t>
      </w:r>
    </w:p>
    <w:p>
      <w:r>
        <w:t>出版社:商务印书馆</w:t>
      </w:r>
    </w:p>
    <w:p>
      <w:r>
        <w:t>出版日期：1920.06</w:t>
      </w:r>
    </w:p>
    <w:p>
      <w:r>
        <w:t>总页数：87</w:t>
      </w:r>
    </w:p>
    <w:p>
      <w:r>
        <w:t>更多请访问教客网:www.jiaokey.com</w:t>
      </w:r>
    </w:p>
    <w:p>
      <w:r>
        <w:t>新道德论评论地址：https://www.jiaokey.com/book/detail/13427725.html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